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4BBB76" w14:textId="0B3A9D67" w:rsidR="000D1E0F" w:rsidRDefault="000D1E0F">
      <w:r>
        <w:t>Data files introduced in each table</w:t>
      </w:r>
    </w:p>
    <w:p w14:paraId="62B52094" w14:textId="77777777" w:rsidR="000D1E0F" w:rsidRDefault="000D1E0F"/>
    <w:p w14:paraId="159D2F69" w14:textId="70485E04" w:rsidR="00EA28D9" w:rsidRDefault="00553146">
      <w:r>
        <w:t>Table 1</w:t>
      </w:r>
    </w:p>
    <w:p w14:paraId="4D12DC6C" w14:textId="59205B0D" w:rsidR="00553146" w:rsidRDefault="003174E2">
      <w:r>
        <w:t>c</w:t>
      </w:r>
      <w:r w:rsidR="00553146" w:rsidRPr="00553146">
        <w:t>omplaints</w:t>
      </w:r>
      <w:r w:rsidR="00553146">
        <w:t>: CFPB complaint data</w:t>
      </w:r>
      <w:r w:rsidR="000F2533">
        <w:t>, raw data</w:t>
      </w:r>
    </w:p>
    <w:p w14:paraId="3B8EAA0F" w14:textId="6B1ECAF4" w:rsidR="00553146" w:rsidRDefault="00553146"/>
    <w:p w14:paraId="175CD3C0" w14:textId="29860F8A" w:rsidR="00553146" w:rsidRDefault="00553146">
      <w:r>
        <w:t>Table 2</w:t>
      </w:r>
    </w:p>
    <w:p w14:paraId="170EF1C2" w14:textId="171ACD60" w:rsidR="00553146" w:rsidRDefault="00553146">
      <w:r>
        <w:t>banked: number of people with bank accounts by state-year</w:t>
      </w:r>
      <w:r w:rsidR="00F040A0">
        <w:t xml:space="preserve"> (available bi-annual)</w:t>
      </w:r>
    </w:p>
    <w:p w14:paraId="1FBC4F0A" w14:textId="7E21BA2B" w:rsidR="00553146" w:rsidRDefault="00553146">
      <w:proofErr w:type="spellStart"/>
      <w:r>
        <w:t>GSSstate</w:t>
      </w:r>
      <w:proofErr w:type="spellEnd"/>
      <w:r>
        <w:t>: list of states with GSS data (see paper for details)</w:t>
      </w:r>
    </w:p>
    <w:p w14:paraId="449E5F77" w14:textId="4F0FB107" w:rsidR="00553146" w:rsidRDefault="00553146">
      <w:r w:rsidRPr="00553146">
        <w:t>census2010</w:t>
      </w:r>
      <w:r>
        <w:t>: census 2010 data</w:t>
      </w:r>
    </w:p>
    <w:p w14:paraId="65C69B91" w14:textId="0F4AE564" w:rsidR="003174E2" w:rsidRDefault="003174E2"/>
    <w:p w14:paraId="474EED64" w14:textId="6E3AD408" w:rsidR="003174E2" w:rsidRDefault="003174E2">
      <w:r>
        <w:t>Table 3</w:t>
      </w:r>
    </w:p>
    <w:p w14:paraId="61E52426" w14:textId="1C2A2674" w:rsidR="003174E2" w:rsidRDefault="003174E2">
      <w:r>
        <w:t>GSS2010: confidential GSS data for 2010</w:t>
      </w:r>
    </w:p>
    <w:p w14:paraId="1811F155" w14:textId="0E96403D" w:rsidR="000D1E0F" w:rsidRDefault="000D1E0F">
      <w:proofErr w:type="spellStart"/>
      <w:r>
        <w:t>GSSpanel</w:t>
      </w:r>
      <w:proofErr w:type="spellEnd"/>
      <w:r>
        <w:t xml:space="preserve">: confidential GSS panel data (available bi-annual) </w:t>
      </w:r>
    </w:p>
    <w:p w14:paraId="352B0CEC" w14:textId="33CFAE8B" w:rsidR="000D1E0F" w:rsidRDefault="000D1E0F">
      <w:proofErr w:type="spellStart"/>
      <w:r>
        <w:t>census_st</w:t>
      </w:r>
      <w:proofErr w:type="spellEnd"/>
      <w:r>
        <w:t>:</w:t>
      </w:r>
      <w:r w:rsidR="00495136">
        <w:t xml:space="preserve"> census state level panel data (per cap income)</w:t>
      </w:r>
      <w:r w:rsidR="000F2533">
        <w:t>, 2011-2016</w:t>
      </w:r>
    </w:p>
    <w:p w14:paraId="527D4A42" w14:textId="4AED08F2" w:rsidR="003174E2" w:rsidRDefault="003174E2"/>
    <w:p w14:paraId="027CFF03" w14:textId="1C98AD5A" w:rsidR="000D1E0F" w:rsidRDefault="000D1E0F">
      <w:r>
        <w:t>Table 4</w:t>
      </w:r>
    </w:p>
    <w:p w14:paraId="283F287E" w14:textId="18633598" w:rsidR="000D1E0F" w:rsidRDefault="000F2533">
      <w:proofErr w:type="spellStart"/>
      <w:r>
        <w:t>shock_st</w:t>
      </w:r>
      <w:proofErr w:type="spellEnd"/>
      <w:r>
        <w:t>: state-year level data with WF branch dummy (shock=1)</w:t>
      </w:r>
    </w:p>
    <w:p w14:paraId="658F6661" w14:textId="424B9417" w:rsidR="000F2533" w:rsidRDefault="000F2533">
      <w:proofErr w:type="spellStart"/>
      <w:r>
        <w:t>complaints_city</w:t>
      </w:r>
      <w:proofErr w:type="spellEnd"/>
      <w:r>
        <w:t>: complaint data with city information (state-</w:t>
      </w:r>
      <w:proofErr w:type="spellStart"/>
      <w:r>
        <w:t>placea</w:t>
      </w:r>
      <w:proofErr w:type="spellEnd"/>
      <w:r>
        <w:t>)</w:t>
      </w:r>
    </w:p>
    <w:p w14:paraId="687D0BC6" w14:textId="25D7EA9A" w:rsidR="000F2533" w:rsidRDefault="000F2533">
      <w:proofErr w:type="spellStart"/>
      <w:r>
        <w:t>shock_city</w:t>
      </w:r>
      <w:proofErr w:type="spellEnd"/>
      <w:r>
        <w:t xml:space="preserve">: city-year level data with WF branch dummy, </w:t>
      </w:r>
      <w:proofErr w:type="spellStart"/>
      <w:r>
        <w:t>hhi</w:t>
      </w:r>
      <w:proofErr w:type="spellEnd"/>
      <w:r>
        <w:t xml:space="preserve"> of the banking industry, fraction of </w:t>
      </w:r>
      <w:r w:rsidR="00F040A0">
        <w:t xml:space="preserve">non-WF </w:t>
      </w:r>
      <w:proofErr w:type="spellStart"/>
      <w:r w:rsidR="00F040A0">
        <w:t>desposit</w:t>
      </w:r>
      <w:proofErr w:type="spellEnd"/>
    </w:p>
    <w:p w14:paraId="674FCAB1" w14:textId="7DAFCF85" w:rsidR="00F040A0" w:rsidRDefault="00F040A0">
      <w:proofErr w:type="spellStart"/>
      <w:r>
        <w:t>banked_metro</w:t>
      </w:r>
      <w:proofErr w:type="spellEnd"/>
      <w:r>
        <w:t>: city level banked population</w:t>
      </w:r>
    </w:p>
    <w:p w14:paraId="5CB92EA1" w14:textId="70A21381" w:rsidR="00EF4262" w:rsidRDefault="00EF4262">
      <w:proofErr w:type="spellStart"/>
      <w:r>
        <w:t>census_city</w:t>
      </w:r>
      <w:proofErr w:type="spellEnd"/>
      <w:r>
        <w:t>: city level census data (per cap income and fraction of people working in the financial industry)</w:t>
      </w:r>
    </w:p>
    <w:p w14:paraId="14D3273D" w14:textId="03950DE1" w:rsidR="00E02433" w:rsidRDefault="00E02433"/>
    <w:p w14:paraId="0842257E" w14:textId="5D48BB63" w:rsidR="00E02433" w:rsidRDefault="00E02433">
      <w:r>
        <w:t>Table 5</w:t>
      </w:r>
    </w:p>
    <w:p w14:paraId="4A49BFEC" w14:textId="2FD8F42B" w:rsidR="00E02433" w:rsidRDefault="00E02433">
      <w:proofErr w:type="spellStart"/>
      <w:r>
        <w:t>trust_st</w:t>
      </w:r>
      <w:proofErr w:type="spellEnd"/>
      <w:r>
        <w:t>: state level ancestry data (based on census 2010)</w:t>
      </w:r>
    </w:p>
    <w:p w14:paraId="311BE785" w14:textId="168DA140" w:rsidR="00E02433" w:rsidRDefault="00E02433"/>
    <w:p w14:paraId="526FD61C" w14:textId="5232A995" w:rsidR="00E02433" w:rsidRDefault="00E02433">
      <w:r>
        <w:t>Table 6</w:t>
      </w:r>
    </w:p>
    <w:p w14:paraId="7CA0A5C6" w14:textId="0B7D8A95" w:rsidR="00E02433" w:rsidRDefault="00E02433">
      <w:proofErr w:type="spellStart"/>
      <w:r>
        <w:t>bank_st</w:t>
      </w:r>
      <w:proofErr w:type="spellEnd"/>
      <w:r>
        <w:t>: bank-state level data</w:t>
      </w:r>
    </w:p>
    <w:p w14:paraId="6A3A240F" w14:textId="13383FBC" w:rsidR="00E02433" w:rsidRDefault="00E02433">
      <w:proofErr w:type="spellStart"/>
      <w:r>
        <w:t>bank_city</w:t>
      </w:r>
      <w:proofErr w:type="spellEnd"/>
      <w:r>
        <w:t>: bank-city level data</w:t>
      </w:r>
    </w:p>
    <w:p w14:paraId="6FF1BD13" w14:textId="27EF816F" w:rsidR="00B3518A" w:rsidRDefault="00B3518A"/>
    <w:p w14:paraId="2A4538CC" w14:textId="616AA91B" w:rsidR="00B3518A" w:rsidRDefault="00B3518A">
      <w:r>
        <w:t>Table 7 and 8</w:t>
      </w:r>
    </w:p>
    <w:p w14:paraId="53E66B2A" w14:textId="044221A6" w:rsidR="00B3518A" w:rsidRDefault="00B3518A">
      <w:proofErr w:type="spellStart"/>
      <w:r>
        <w:t>Bankfees</w:t>
      </w:r>
      <w:proofErr w:type="spellEnd"/>
      <w:r>
        <w:t>: bank-year level data from 2002 to 2006 and 2011 to 2015</w:t>
      </w:r>
      <w:r w:rsidR="00835EC0">
        <w:t xml:space="preserve"> (post CFPB)</w:t>
      </w:r>
      <w:bookmarkStart w:id="0" w:name="_GoBack"/>
      <w:bookmarkEnd w:id="0"/>
      <w:r>
        <w:t xml:space="preserve">. </w:t>
      </w:r>
    </w:p>
    <w:p w14:paraId="239E6230" w14:textId="0E298AAE" w:rsidR="00E42164" w:rsidRDefault="00E42164"/>
    <w:p w14:paraId="31A8AA3E" w14:textId="46EABE1C" w:rsidR="00E42164" w:rsidRDefault="00E42164">
      <w:r>
        <w:t>Variables:</w:t>
      </w:r>
    </w:p>
    <w:p w14:paraId="368BFFBB" w14:textId="32010D6E" w:rsidR="00E42164" w:rsidRPr="00E42164" w:rsidRDefault="00E42164">
      <w:r w:rsidRPr="00E42164">
        <w:t>RSSD9001: Bank ID</w:t>
      </w:r>
    </w:p>
    <w:p w14:paraId="6F198AD0" w14:textId="2B05F336" w:rsidR="00E42164" w:rsidRPr="00E42164" w:rsidRDefault="00E42164" w:rsidP="00E42164">
      <w:proofErr w:type="spellStart"/>
      <w:proofErr w:type="gramStart"/>
      <w:r w:rsidRPr="00E42164">
        <w:t>w</w:t>
      </w:r>
      <w:r w:rsidRPr="00E42164">
        <w:t>trust</w:t>
      </w:r>
      <w:proofErr w:type="spellEnd"/>
      <w:proofErr w:type="gramEnd"/>
      <w:r w:rsidRPr="00E42164">
        <w:t xml:space="preserve">: </w:t>
      </w:r>
      <w:r w:rsidRPr="00E42164">
        <w:t xml:space="preserve">the weighted average of </w:t>
      </w:r>
      <w:r w:rsidRPr="00E42164">
        <w:rPr>
          <w:i/>
        </w:rPr>
        <w:t>Ancestral Trust 2010</w:t>
      </w:r>
      <w:r w:rsidRPr="00E42164">
        <w:t xml:space="preserve"> across cities in which the bank has branches</w:t>
      </w:r>
    </w:p>
    <w:p w14:paraId="6D6D117F" w14:textId="474CB756" w:rsidR="00E42164" w:rsidRPr="00E42164" w:rsidRDefault="00E42164" w:rsidP="00E42164">
      <w:r w:rsidRPr="00E42164">
        <w:t xml:space="preserve">nonintincpct1: </w:t>
      </w:r>
      <w:r w:rsidR="00C64950">
        <w:rPr>
          <w:color w:val="000000"/>
        </w:rPr>
        <w:t>f</w:t>
      </w:r>
      <w:r w:rsidRPr="00E42164">
        <w:rPr>
          <w:color w:val="000000"/>
        </w:rPr>
        <w:t>ees/equity</w:t>
      </w:r>
    </w:p>
    <w:p w14:paraId="5944E238" w14:textId="339D15A8" w:rsidR="00E42164" w:rsidRPr="00E42164" w:rsidRDefault="00E42164" w:rsidP="00E42164">
      <w:r w:rsidRPr="00E42164">
        <w:t xml:space="preserve">nonintincpct2: </w:t>
      </w:r>
      <w:r w:rsidR="00C64950">
        <w:rPr>
          <w:color w:val="000000"/>
        </w:rPr>
        <w:t>f</w:t>
      </w:r>
      <w:r w:rsidRPr="00E42164">
        <w:rPr>
          <w:color w:val="000000"/>
        </w:rPr>
        <w:t>ees/assets</w:t>
      </w:r>
    </w:p>
    <w:p w14:paraId="671A6365" w14:textId="7FF80A54" w:rsidR="00E42164" w:rsidRPr="00E42164" w:rsidRDefault="00E42164" w:rsidP="00E42164">
      <w:proofErr w:type="gramStart"/>
      <w:r w:rsidRPr="00E42164">
        <w:t>size</w:t>
      </w:r>
      <w:proofErr w:type="gramEnd"/>
      <w:r w:rsidRPr="00E42164">
        <w:t xml:space="preserve">: log(assets)  </w:t>
      </w:r>
    </w:p>
    <w:p w14:paraId="6CCF3D09" w14:textId="20B0E3B4" w:rsidR="00E42164" w:rsidRPr="00E42164" w:rsidRDefault="00E42164" w:rsidP="00E42164">
      <w:proofErr w:type="gramStart"/>
      <w:r w:rsidRPr="00E42164">
        <w:t>leverage</w:t>
      </w:r>
      <w:proofErr w:type="gramEnd"/>
      <w:r w:rsidRPr="00E42164">
        <w:t>: bank leverage</w:t>
      </w:r>
    </w:p>
    <w:p w14:paraId="7E34DCC6" w14:textId="158C2828" w:rsidR="00E42164" w:rsidRPr="00E42164" w:rsidRDefault="00E42164" w:rsidP="00E42164">
      <w:proofErr w:type="spellStart"/>
      <w:r w:rsidRPr="00E42164">
        <w:t>assets_ratio</w:t>
      </w:r>
      <w:proofErr w:type="spellEnd"/>
      <w:r w:rsidRPr="00E42164">
        <w:t xml:space="preserve">: </w:t>
      </w:r>
      <w:r w:rsidRPr="00E42164">
        <w:rPr>
          <w:color w:val="000000" w:themeColor="text1"/>
        </w:rPr>
        <w:t>earning assets</w:t>
      </w:r>
    </w:p>
    <w:p w14:paraId="397B2C1C" w14:textId="76ABB514" w:rsidR="00E42164" w:rsidRPr="00E42164" w:rsidRDefault="00E42164" w:rsidP="00E42164">
      <w:proofErr w:type="spellStart"/>
      <w:proofErr w:type="gramStart"/>
      <w:r w:rsidRPr="00E42164">
        <w:t>opeexp</w:t>
      </w:r>
      <w:proofErr w:type="spellEnd"/>
      <w:proofErr w:type="gramEnd"/>
      <w:r w:rsidRPr="00E42164">
        <w:t xml:space="preserve">: </w:t>
      </w:r>
      <w:r w:rsidRPr="00E42164">
        <w:rPr>
          <w:color w:val="000000" w:themeColor="text1"/>
        </w:rPr>
        <w:t>operating efficiency</w:t>
      </w:r>
    </w:p>
    <w:sectPr w:rsidR="00E42164" w:rsidRPr="00E421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146"/>
    <w:rsid w:val="000D1E0F"/>
    <w:rsid w:val="000F2533"/>
    <w:rsid w:val="003174E2"/>
    <w:rsid w:val="00495136"/>
    <w:rsid w:val="00553146"/>
    <w:rsid w:val="00835EC0"/>
    <w:rsid w:val="008F7A37"/>
    <w:rsid w:val="00A55435"/>
    <w:rsid w:val="00B3518A"/>
    <w:rsid w:val="00C64950"/>
    <w:rsid w:val="00D04616"/>
    <w:rsid w:val="00E02433"/>
    <w:rsid w:val="00E42164"/>
    <w:rsid w:val="00EA28D9"/>
    <w:rsid w:val="00EF4262"/>
    <w:rsid w:val="00F04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348FB6"/>
  <w15:chartTrackingRefBased/>
  <w15:docId w15:val="{4D2C6DA7-0F8D-4843-B2D8-A6B438A57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Yihui Pan</dc:creator>
  <cp:keywords/>
  <dc:description/>
  <cp:lastModifiedBy>Jiang, Feng</cp:lastModifiedBy>
  <cp:revision>17</cp:revision>
  <dcterms:created xsi:type="dcterms:W3CDTF">2021-03-27T16:24:00Z</dcterms:created>
  <dcterms:modified xsi:type="dcterms:W3CDTF">2021-04-01T13:46:00Z</dcterms:modified>
</cp:coreProperties>
</file>