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5E4C1" w14:textId="5800A6A4" w:rsidR="00D3755B" w:rsidRPr="00FC26EF" w:rsidRDefault="00D3755B" w:rsidP="00D3755B">
      <w:pPr>
        <w:rPr>
          <w:rFonts w:ascii="Times New Roman" w:hAnsi="Times New Roman" w:cs="Times New Roman"/>
        </w:rPr>
      </w:pPr>
      <w:r w:rsidRPr="00FC26EF">
        <w:rPr>
          <w:rFonts w:ascii="Times New Roman" w:hAnsi="Times New Roman" w:cs="Times New Roman"/>
        </w:rPr>
        <w:t>This file describes the whole process for producing the results of our paper</w:t>
      </w:r>
      <w:r w:rsidR="004900A8" w:rsidRPr="00FC26EF">
        <w:rPr>
          <w:rFonts w:ascii="Times New Roman" w:hAnsi="Times New Roman" w:cs="Times New Roman"/>
        </w:rPr>
        <w:t>,</w:t>
      </w:r>
      <w:r w:rsidRPr="00FC26EF">
        <w:rPr>
          <w:rFonts w:ascii="Times New Roman" w:hAnsi="Times New Roman" w:cs="Times New Roman"/>
        </w:rPr>
        <w:t xml:space="preserve"> including variable constructions and regression analysis. </w:t>
      </w:r>
    </w:p>
    <w:p w14:paraId="6EB5B05A" w14:textId="77777777" w:rsidR="00D3755B" w:rsidRPr="00FC26EF" w:rsidRDefault="00D3755B" w:rsidP="00D3755B">
      <w:pPr>
        <w:rPr>
          <w:rFonts w:ascii="Times New Roman" w:hAnsi="Times New Roman" w:cs="Times New Roman"/>
        </w:rPr>
      </w:pPr>
    </w:p>
    <w:p w14:paraId="4B3B70CB" w14:textId="77777777" w:rsidR="00D3755B" w:rsidRPr="00FC26EF" w:rsidRDefault="00D3755B" w:rsidP="00D3755B">
      <w:pPr>
        <w:rPr>
          <w:rFonts w:ascii="Times New Roman" w:hAnsi="Times New Roman" w:cs="Times New Roman"/>
          <w:u w:val="single"/>
        </w:rPr>
      </w:pPr>
      <w:r w:rsidRPr="00FC26EF">
        <w:rPr>
          <w:rFonts w:ascii="Times New Roman" w:hAnsi="Times New Roman" w:cs="Times New Roman"/>
          <w:u w:val="single"/>
        </w:rPr>
        <w:t xml:space="preserve">Step 1: P1_Final Year Sample.do </w:t>
      </w:r>
    </w:p>
    <w:p w14:paraId="4262FE94" w14:textId="77777777" w:rsidR="00D3755B" w:rsidRPr="00FC26EF" w:rsidRDefault="00D3755B" w:rsidP="00D3755B">
      <w:pPr>
        <w:rPr>
          <w:rFonts w:ascii="Times New Roman" w:hAnsi="Times New Roman" w:cs="Times New Roman"/>
          <w:lang w:val="en-US"/>
        </w:rPr>
      </w:pPr>
      <w:r w:rsidRPr="00FC26EF">
        <w:rPr>
          <w:rFonts w:ascii="Times New Roman" w:hAnsi="Times New Roman" w:cs="Times New Roman"/>
          <w:lang w:val="en-US"/>
        </w:rPr>
        <w:t>This code sets up our final-year panel sample using data from Compustat.</w:t>
      </w:r>
    </w:p>
    <w:p w14:paraId="6ACD3DA5" w14:textId="77777777" w:rsidR="00D3755B" w:rsidRPr="00FC26EF" w:rsidRDefault="00D3755B" w:rsidP="00D3755B">
      <w:pPr>
        <w:rPr>
          <w:rFonts w:ascii="Times New Roman" w:hAnsi="Times New Roman" w:cs="Times New Roman"/>
          <w:lang w:val="en-US"/>
        </w:rPr>
      </w:pPr>
    </w:p>
    <w:p w14:paraId="5EC2C086" w14:textId="12829E37" w:rsidR="00D3755B" w:rsidRPr="00FC26EF" w:rsidRDefault="00D3755B" w:rsidP="00D3755B">
      <w:pPr>
        <w:rPr>
          <w:rFonts w:ascii="Times New Roman" w:hAnsi="Times New Roman" w:cs="Times New Roman"/>
          <w:u w:val="single"/>
        </w:rPr>
      </w:pPr>
      <w:r w:rsidRPr="00FC26EF">
        <w:rPr>
          <w:rFonts w:ascii="Times New Roman" w:hAnsi="Times New Roman" w:cs="Times New Roman"/>
          <w:u w:val="single"/>
        </w:rPr>
        <w:t xml:space="preserve">Step 2: P2_Independent </w:t>
      </w:r>
      <w:r w:rsidR="00252B2C" w:rsidRPr="00FC26EF">
        <w:rPr>
          <w:rFonts w:ascii="Times New Roman" w:hAnsi="Times New Roman" w:cs="Times New Roman"/>
          <w:u w:val="single"/>
        </w:rPr>
        <w:t>V</w:t>
      </w:r>
      <w:r w:rsidRPr="00FC26EF">
        <w:rPr>
          <w:rFonts w:ascii="Times New Roman" w:hAnsi="Times New Roman" w:cs="Times New Roman"/>
          <w:u w:val="single"/>
        </w:rPr>
        <w:t xml:space="preserve">ariable of </w:t>
      </w:r>
      <w:r w:rsidR="00252B2C" w:rsidRPr="00FC26EF">
        <w:rPr>
          <w:rFonts w:ascii="Times New Roman" w:hAnsi="Times New Roman" w:cs="Times New Roman"/>
          <w:u w:val="single"/>
        </w:rPr>
        <w:t>I</w:t>
      </w:r>
      <w:r w:rsidRPr="00FC26EF">
        <w:rPr>
          <w:rFonts w:ascii="Times New Roman" w:hAnsi="Times New Roman" w:cs="Times New Roman"/>
          <w:u w:val="single"/>
        </w:rPr>
        <w:t xml:space="preserve">nterest.do </w:t>
      </w:r>
    </w:p>
    <w:p w14:paraId="7060CFEF" w14:textId="77777777" w:rsidR="00D3755B" w:rsidRPr="00FC26EF" w:rsidRDefault="00D3755B" w:rsidP="00D3755B">
      <w:pPr>
        <w:rPr>
          <w:rFonts w:ascii="Times New Roman" w:hAnsi="Times New Roman" w:cs="Times New Roman"/>
          <w:lang w:val="en-US"/>
        </w:rPr>
      </w:pPr>
      <w:r w:rsidRPr="00FC26EF">
        <w:rPr>
          <w:rFonts w:ascii="Times New Roman" w:hAnsi="Times New Roman" w:cs="Times New Roman"/>
          <w:lang w:val="en-US"/>
        </w:rPr>
        <w:t xml:space="preserve">This code processes LCA data and calculates our independent variables of interest and variables for dynamic analysis. </w:t>
      </w:r>
    </w:p>
    <w:p w14:paraId="4D15FC4F" w14:textId="77777777" w:rsidR="00D3755B" w:rsidRPr="00FC26EF" w:rsidRDefault="00D3755B" w:rsidP="00D3755B">
      <w:pPr>
        <w:rPr>
          <w:rFonts w:ascii="Times New Roman" w:hAnsi="Times New Roman" w:cs="Times New Roman"/>
        </w:rPr>
      </w:pPr>
      <w:r w:rsidRPr="00FC26EF">
        <w:rPr>
          <w:rFonts w:ascii="Times New Roman" w:hAnsi="Times New Roman" w:cs="Times New Roman"/>
        </w:rPr>
        <w:t xml:space="preserve">Specifically, we process our LCA data following the four steps below: </w:t>
      </w:r>
    </w:p>
    <w:p w14:paraId="5F7D3F89" w14:textId="6F248EE4" w:rsidR="00D3755B" w:rsidRPr="00FC26EF" w:rsidRDefault="00D3755B" w:rsidP="00D3755B">
      <w:pPr>
        <w:rPr>
          <w:rFonts w:ascii="Times New Roman" w:hAnsi="Times New Roman" w:cs="Times New Roman"/>
        </w:rPr>
      </w:pPr>
      <w:r w:rsidRPr="00FC26EF">
        <w:rPr>
          <w:rFonts w:ascii="Times New Roman" w:hAnsi="Times New Roman" w:cs="Times New Roman"/>
        </w:rPr>
        <w:t xml:space="preserve">*** Step </w:t>
      </w:r>
      <w:r w:rsidR="006A63D8" w:rsidRPr="00FC26EF">
        <w:rPr>
          <w:rFonts w:ascii="Times New Roman" w:hAnsi="Times New Roman" w:cs="Times New Roman"/>
        </w:rPr>
        <w:t>(</w:t>
      </w:r>
      <w:r w:rsidRPr="00FC26EF">
        <w:rPr>
          <w:rFonts w:ascii="Times New Roman" w:hAnsi="Times New Roman" w:cs="Times New Roman"/>
        </w:rPr>
        <w:t>1</w:t>
      </w:r>
      <w:r w:rsidR="006A63D8" w:rsidRPr="00FC26EF">
        <w:rPr>
          <w:rFonts w:ascii="Times New Roman" w:hAnsi="Times New Roman" w:cs="Times New Roman"/>
        </w:rPr>
        <w:t>)</w:t>
      </w:r>
      <w:r w:rsidRPr="00FC26EF">
        <w:rPr>
          <w:rFonts w:ascii="Times New Roman" w:hAnsi="Times New Roman" w:cs="Times New Roman"/>
        </w:rPr>
        <w:t xml:space="preserve">: Download LCA files from the Foreign </w:t>
      </w:r>
      <w:proofErr w:type="spellStart"/>
      <w:r w:rsidRPr="00FC26EF">
        <w:rPr>
          <w:rFonts w:ascii="Times New Roman" w:hAnsi="Times New Roman" w:cs="Times New Roman"/>
        </w:rPr>
        <w:t>Labor</w:t>
      </w:r>
      <w:proofErr w:type="spellEnd"/>
      <w:r w:rsidRPr="00FC26EF">
        <w:rPr>
          <w:rFonts w:ascii="Times New Roman" w:hAnsi="Times New Roman" w:cs="Times New Roman"/>
        </w:rPr>
        <w:t xml:space="preserve"> Certification Data </w:t>
      </w:r>
      <w:proofErr w:type="spellStart"/>
      <w:r w:rsidRPr="00FC26EF">
        <w:rPr>
          <w:rFonts w:ascii="Times New Roman" w:hAnsi="Times New Roman" w:cs="Times New Roman"/>
        </w:rPr>
        <w:t>Center</w:t>
      </w:r>
      <w:proofErr w:type="spellEnd"/>
      <w:r w:rsidRPr="00FC26EF">
        <w:rPr>
          <w:rFonts w:ascii="Times New Roman" w:hAnsi="Times New Roman" w:cs="Times New Roman"/>
        </w:rPr>
        <w:t xml:space="preserve"> owned by the Department of Labor (DOL) for the period of 2001-2009 and combine them. </w:t>
      </w:r>
    </w:p>
    <w:p w14:paraId="62FB46A1" w14:textId="33DB2F5F" w:rsidR="00D3755B" w:rsidRPr="00FC26EF" w:rsidRDefault="00D3755B" w:rsidP="00D3755B">
      <w:pPr>
        <w:rPr>
          <w:rFonts w:ascii="Times New Roman" w:hAnsi="Times New Roman" w:cs="Times New Roman"/>
        </w:rPr>
      </w:pPr>
      <w:r w:rsidRPr="00FC26EF">
        <w:rPr>
          <w:rFonts w:ascii="Times New Roman" w:hAnsi="Times New Roman" w:cs="Times New Roman"/>
        </w:rPr>
        <w:t xml:space="preserve">*** Step </w:t>
      </w:r>
      <w:r w:rsidR="006A63D8" w:rsidRPr="00FC26EF">
        <w:rPr>
          <w:rFonts w:ascii="Times New Roman" w:hAnsi="Times New Roman" w:cs="Times New Roman"/>
        </w:rPr>
        <w:t>(</w:t>
      </w:r>
      <w:r w:rsidRPr="00FC26EF">
        <w:rPr>
          <w:rFonts w:ascii="Times New Roman" w:hAnsi="Times New Roman" w:cs="Times New Roman"/>
        </w:rPr>
        <w:t>2</w:t>
      </w:r>
      <w:r w:rsidR="006A63D8" w:rsidRPr="00FC26EF">
        <w:rPr>
          <w:rFonts w:ascii="Times New Roman" w:hAnsi="Times New Roman" w:cs="Times New Roman"/>
        </w:rPr>
        <w:t>)</w:t>
      </w:r>
      <w:r w:rsidRPr="00FC26EF">
        <w:rPr>
          <w:rFonts w:ascii="Times New Roman" w:hAnsi="Times New Roman" w:cs="Times New Roman"/>
        </w:rPr>
        <w:t xml:space="preserve">: Clean this dataset, only keep unique LCA applications with non-missing </w:t>
      </w:r>
      <w:proofErr w:type="spellStart"/>
      <w:r w:rsidRPr="00FC26EF">
        <w:rPr>
          <w:rFonts w:ascii="Times New Roman" w:hAnsi="Times New Roman" w:cs="Times New Roman"/>
        </w:rPr>
        <w:t>case_no</w:t>
      </w:r>
      <w:proofErr w:type="spellEnd"/>
      <w:r w:rsidRPr="00FC26EF">
        <w:rPr>
          <w:rFonts w:ascii="Times New Roman" w:hAnsi="Times New Roman" w:cs="Times New Roman"/>
        </w:rPr>
        <w:t xml:space="preserve">, non-missing job titles, and certified case status. </w:t>
      </w:r>
    </w:p>
    <w:p w14:paraId="5CD182DA" w14:textId="7AB52AC5" w:rsidR="00D3755B" w:rsidRPr="00FC26EF" w:rsidRDefault="00D3755B" w:rsidP="00D3755B">
      <w:pPr>
        <w:rPr>
          <w:rFonts w:ascii="Times New Roman" w:hAnsi="Times New Roman" w:cs="Times New Roman"/>
        </w:rPr>
      </w:pPr>
      <w:r w:rsidRPr="00FC26EF">
        <w:rPr>
          <w:rFonts w:ascii="Times New Roman" w:hAnsi="Times New Roman" w:cs="Times New Roman"/>
        </w:rPr>
        <w:t xml:space="preserve">*** Step </w:t>
      </w:r>
      <w:r w:rsidR="006A63D8" w:rsidRPr="00FC26EF">
        <w:rPr>
          <w:rFonts w:ascii="Times New Roman" w:hAnsi="Times New Roman" w:cs="Times New Roman"/>
        </w:rPr>
        <w:t>(</w:t>
      </w:r>
      <w:r w:rsidRPr="00FC26EF">
        <w:rPr>
          <w:rFonts w:ascii="Times New Roman" w:hAnsi="Times New Roman" w:cs="Times New Roman"/>
        </w:rPr>
        <w:t>3</w:t>
      </w:r>
      <w:r w:rsidR="006A63D8" w:rsidRPr="00FC26EF">
        <w:rPr>
          <w:rFonts w:ascii="Times New Roman" w:hAnsi="Times New Roman" w:cs="Times New Roman"/>
        </w:rPr>
        <w:t>)</w:t>
      </w:r>
      <w:r w:rsidRPr="00FC26EF">
        <w:rPr>
          <w:rFonts w:ascii="Times New Roman" w:hAnsi="Times New Roman" w:cs="Times New Roman"/>
        </w:rPr>
        <w:t>: Merge LCA's employer name</w:t>
      </w:r>
      <w:r w:rsidR="004D154A" w:rsidRPr="00FC26EF">
        <w:rPr>
          <w:rFonts w:ascii="Times New Roman" w:hAnsi="Times New Roman" w:cs="Times New Roman"/>
        </w:rPr>
        <w:t>s</w:t>
      </w:r>
      <w:r w:rsidRPr="00FC26EF">
        <w:rPr>
          <w:rFonts w:ascii="Times New Roman" w:hAnsi="Times New Roman" w:cs="Times New Roman"/>
        </w:rPr>
        <w:t xml:space="preserve"> with firm names in Compustat and save the dataset as LCA_COMP_2001_2009.dta. To do this, we first use Python to pe</w:t>
      </w:r>
      <w:r w:rsidR="004D154A" w:rsidRPr="00FC26EF">
        <w:rPr>
          <w:rFonts w:ascii="Times New Roman" w:hAnsi="Times New Roman" w:cs="Times New Roman"/>
        </w:rPr>
        <w:t>r</w:t>
      </w:r>
      <w:r w:rsidRPr="00FC26EF">
        <w:rPr>
          <w:rFonts w:ascii="Times New Roman" w:hAnsi="Times New Roman" w:cs="Times New Roman"/>
        </w:rPr>
        <w:t xml:space="preserve">form the name matching and then </w:t>
      </w:r>
      <w:r w:rsidR="004D154A" w:rsidRPr="00FC26EF">
        <w:rPr>
          <w:rFonts w:ascii="Times New Roman" w:hAnsi="Times New Roman" w:cs="Times New Roman"/>
        </w:rPr>
        <w:t>manually</w:t>
      </w:r>
      <w:r w:rsidRPr="00FC26EF">
        <w:rPr>
          <w:rFonts w:ascii="Times New Roman" w:hAnsi="Times New Roman" w:cs="Times New Roman"/>
        </w:rPr>
        <w:t xml:space="preserve"> inspect each match to ensure accuracy. </w:t>
      </w:r>
    </w:p>
    <w:p w14:paraId="6C95C267" w14:textId="1336D0EA" w:rsidR="00D3755B" w:rsidRPr="00FC26EF" w:rsidRDefault="00D3755B" w:rsidP="00D3755B">
      <w:pPr>
        <w:rPr>
          <w:rFonts w:ascii="Times New Roman" w:hAnsi="Times New Roman" w:cs="Times New Roman"/>
        </w:rPr>
      </w:pPr>
      <w:r w:rsidRPr="00FC26EF">
        <w:rPr>
          <w:rFonts w:ascii="Times New Roman" w:hAnsi="Times New Roman" w:cs="Times New Roman"/>
        </w:rPr>
        <w:t xml:space="preserve">*** Step </w:t>
      </w:r>
      <w:r w:rsidR="006A63D8" w:rsidRPr="00FC26EF">
        <w:rPr>
          <w:rFonts w:ascii="Times New Roman" w:hAnsi="Times New Roman" w:cs="Times New Roman"/>
        </w:rPr>
        <w:t>(</w:t>
      </w:r>
      <w:r w:rsidRPr="00FC26EF">
        <w:rPr>
          <w:rFonts w:ascii="Times New Roman" w:hAnsi="Times New Roman" w:cs="Times New Roman"/>
        </w:rPr>
        <w:t>4</w:t>
      </w:r>
      <w:r w:rsidR="006A63D8" w:rsidRPr="00FC26EF">
        <w:rPr>
          <w:rFonts w:ascii="Times New Roman" w:hAnsi="Times New Roman" w:cs="Times New Roman"/>
        </w:rPr>
        <w:t>)</w:t>
      </w:r>
      <w:r w:rsidRPr="00FC26EF">
        <w:rPr>
          <w:rFonts w:ascii="Times New Roman" w:hAnsi="Times New Roman" w:cs="Times New Roman"/>
        </w:rPr>
        <w:t>: Calculate the number of LCAs filed for accounting, engineer, and human resources positions, as well as the n</w:t>
      </w:r>
      <w:r w:rsidR="004D154A" w:rsidRPr="00FC26EF">
        <w:rPr>
          <w:rFonts w:ascii="Times New Roman" w:hAnsi="Times New Roman" w:cs="Times New Roman"/>
        </w:rPr>
        <w:t>umber</w:t>
      </w:r>
      <w:r w:rsidRPr="00FC26EF">
        <w:rPr>
          <w:rFonts w:ascii="Times New Roman" w:hAnsi="Times New Roman" w:cs="Times New Roman"/>
        </w:rPr>
        <w:t xml:space="preserve"> of LCAs filed for HQ and managerial positions.</w:t>
      </w:r>
    </w:p>
    <w:p w14:paraId="484FE81F" w14:textId="77777777" w:rsidR="00D3755B" w:rsidRPr="00FC26EF" w:rsidRDefault="00D3755B" w:rsidP="00D3755B">
      <w:pPr>
        <w:rPr>
          <w:rFonts w:ascii="Times New Roman" w:hAnsi="Times New Roman" w:cs="Times New Roman"/>
        </w:rPr>
      </w:pPr>
    </w:p>
    <w:p w14:paraId="3C88CD18" w14:textId="77777777" w:rsidR="00D3755B" w:rsidRPr="00FC26EF" w:rsidRDefault="00D3755B" w:rsidP="00D3755B">
      <w:pPr>
        <w:rPr>
          <w:rFonts w:ascii="Times New Roman" w:hAnsi="Times New Roman" w:cs="Times New Roman"/>
          <w:u w:val="single"/>
        </w:rPr>
      </w:pPr>
      <w:r w:rsidRPr="00FC26EF">
        <w:rPr>
          <w:rFonts w:ascii="Times New Roman" w:hAnsi="Times New Roman" w:cs="Times New Roman"/>
          <w:u w:val="single"/>
        </w:rPr>
        <w:t xml:space="preserve">Step 3: P3_Main Dependent Variables.do </w:t>
      </w:r>
    </w:p>
    <w:p w14:paraId="6730F7C5" w14:textId="470C62A0" w:rsidR="00D3755B" w:rsidRPr="00FC26EF" w:rsidRDefault="00D3755B" w:rsidP="00D3755B">
      <w:pPr>
        <w:rPr>
          <w:rFonts w:ascii="Times New Roman" w:hAnsi="Times New Roman" w:cs="Times New Roman"/>
        </w:rPr>
      </w:pPr>
      <w:r w:rsidRPr="00FC26EF">
        <w:rPr>
          <w:rFonts w:ascii="Times New Roman" w:hAnsi="Times New Roman" w:cs="Times New Roman"/>
        </w:rPr>
        <w:t xml:space="preserve">Use the SAS code to process raw data from Audit Analytics, and then switch back to </w:t>
      </w:r>
      <w:r w:rsidR="00C92F54" w:rsidRPr="00FC26EF">
        <w:rPr>
          <w:rFonts w:ascii="Times New Roman" w:hAnsi="Times New Roman" w:cs="Times New Roman"/>
        </w:rPr>
        <w:t>S</w:t>
      </w:r>
      <w:r w:rsidRPr="00FC26EF">
        <w:rPr>
          <w:rFonts w:ascii="Times New Roman" w:hAnsi="Times New Roman" w:cs="Times New Roman"/>
        </w:rPr>
        <w:t xml:space="preserve">tata to calculate our dependent variables of interest. </w:t>
      </w:r>
    </w:p>
    <w:p w14:paraId="5C9E298A" w14:textId="77777777" w:rsidR="00D3755B" w:rsidRPr="00FC26EF" w:rsidRDefault="00D3755B" w:rsidP="00D3755B">
      <w:pPr>
        <w:rPr>
          <w:rFonts w:ascii="Times New Roman" w:hAnsi="Times New Roman" w:cs="Times New Roman"/>
        </w:rPr>
      </w:pPr>
    </w:p>
    <w:p w14:paraId="3AAC7F54" w14:textId="77777777" w:rsidR="00D3755B" w:rsidRPr="00FC26EF" w:rsidRDefault="00D3755B" w:rsidP="00D3755B">
      <w:pPr>
        <w:rPr>
          <w:rFonts w:ascii="Times New Roman" w:hAnsi="Times New Roman" w:cs="Times New Roman"/>
          <w:u w:val="single"/>
        </w:rPr>
      </w:pPr>
      <w:r w:rsidRPr="00FC26EF">
        <w:rPr>
          <w:rFonts w:ascii="Times New Roman" w:hAnsi="Times New Roman" w:cs="Times New Roman"/>
          <w:u w:val="single"/>
        </w:rPr>
        <w:t xml:space="preserve">Step 4: P4_Whistleblowing Variables.do </w:t>
      </w:r>
    </w:p>
    <w:p w14:paraId="069D9E73" w14:textId="77777777" w:rsidR="00D3755B" w:rsidRPr="00FC26EF" w:rsidRDefault="00D3755B" w:rsidP="00D3755B">
      <w:pPr>
        <w:rPr>
          <w:rFonts w:ascii="Times New Roman" w:hAnsi="Times New Roman" w:cs="Times New Roman"/>
        </w:rPr>
      </w:pPr>
      <w:r w:rsidRPr="00FC26EF">
        <w:rPr>
          <w:rFonts w:ascii="Times New Roman" w:hAnsi="Times New Roman" w:cs="Times New Roman"/>
        </w:rPr>
        <w:t xml:space="preserve">This code calculates variables related to whistleblowing variables used in Table 8 (supplementary analysis). </w:t>
      </w:r>
    </w:p>
    <w:p w14:paraId="67D44897" w14:textId="77777777" w:rsidR="00D3755B" w:rsidRPr="00FC26EF" w:rsidRDefault="00D3755B" w:rsidP="00D3755B">
      <w:pPr>
        <w:rPr>
          <w:rFonts w:ascii="Times New Roman" w:hAnsi="Times New Roman" w:cs="Times New Roman"/>
        </w:rPr>
      </w:pPr>
    </w:p>
    <w:p w14:paraId="55F1A624" w14:textId="77777777" w:rsidR="00D3755B" w:rsidRPr="00FC26EF" w:rsidRDefault="00D3755B" w:rsidP="00D3755B">
      <w:pPr>
        <w:rPr>
          <w:rFonts w:ascii="Times New Roman" w:hAnsi="Times New Roman" w:cs="Times New Roman"/>
          <w:u w:val="single"/>
        </w:rPr>
      </w:pPr>
      <w:r w:rsidRPr="00FC26EF">
        <w:rPr>
          <w:rFonts w:ascii="Times New Roman" w:hAnsi="Times New Roman" w:cs="Times New Roman"/>
          <w:u w:val="single"/>
        </w:rPr>
        <w:t xml:space="preserve">Step 5: P5_Other Dependent Variables.do </w:t>
      </w:r>
    </w:p>
    <w:p w14:paraId="327F9263" w14:textId="10D1E1BF" w:rsidR="00D3755B" w:rsidRPr="00FC26EF" w:rsidRDefault="00D3755B" w:rsidP="00D3755B">
      <w:pPr>
        <w:rPr>
          <w:rFonts w:ascii="Times New Roman" w:hAnsi="Times New Roman" w:cs="Times New Roman"/>
        </w:rPr>
      </w:pPr>
      <w:r w:rsidRPr="00FC26EF">
        <w:rPr>
          <w:rFonts w:ascii="Times New Roman" w:hAnsi="Times New Roman" w:cs="Times New Roman"/>
        </w:rPr>
        <w:t xml:space="preserve">This code calculates </w:t>
      </w:r>
      <w:r w:rsidR="00C92F54" w:rsidRPr="00FC26EF">
        <w:rPr>
          <w:rFonts w:ascii="Times New Roman" w:hAnsi="Times New Roman" w:cs="Times New Roman"/>
        </w:rPr>
        <w:t>additional</w:t>
      </w:r>
      <w:r w:rsidRPr="00FC26EF">
        <w:rPr>
          <w:rFonts w:ascii="Times New Roman" w:hAnsi="Times New Roman" w:cs="Times New Roman"/>
        </w:rPr>
        <w:t xml:space="preserve"> dependent variables. </w:t>
      </w:r>
    </w:p>
    <w:p w14:paraId="631FBB9A" w14:textId="77777777" w:rsidR="00D3755B" w:rsidRPr="00FC26EF" w:rsidRDefault="00D3755B" w:rsidP="00D3755B">
      <w:pPr>
        <w:rPr>
          <w:rFonts w:ascii="Times New Roman" w:hAnsi="Times New Roman" w:cs="Times New Roman"/>
        </w:rPr>
      </w:pPr>
    </w:p>
    <w:p w14:paraId="536CE267" w14:textId="77777777" w:rsidR="00D3755B" w:rsidRPr="00FC26EF" w:rsidRDefault="00D3755B" w:rsidP="00D3755B">
      <w:pPr>
        <w:rPr>
          <w:rFonts w:ascii="Times New Roman" w:hAnsi="Times New Roman" w:cs="Times New Roman"/>
          <w:u w:val="single"/>
        </w:rPr>
      </w:pPr>
      <w:r w:rsidRPr="00FC26EF">
        <w:rPr>
          <w:rFonts w:ascii="Times New Roman" w:hAnsi="Times New Roman" w:cs="Times New Roman"/>
          <w:u w:val="single"/>
        </w:rPr>
        <w:t xml:space="preserve">Step 6: P6_Control Variables.do </w:t>
      </w:r>
    </w:p>
    <w:p w14:paraId="133672FF" w14:textId="77777777" w:rsidR="00D3755B" w:rsidRPr="00FC26EF" w:rsidRDefault="00D3755B" w:rsidP="00D3755B">
      <w:pPr>
        <w:rPr>
          <w:rFonts w:ascii="Times New Roman" w:hAnsi="Times New Roman" w:cs="Times New Roman"/>
          <w:lang w:val="en-US"/>
        </w:rPr>
      </w:pPr>
      <w:r w:rsidRPr="00FC26EF">
        <w:rPr>
          <w:rFonts w:ascii="Times New Roman" w:hAnsi="Times New Roman" w:cs="Times New Roman"/>
          <w:lang w:val="en-US"/>
        </w:rPr>
        <w:t xml:space="preserve">This code calculates control variables. </w:t>
      </w:r>
    </w:p>
    <w:p w14:paraId="2AE6517E" w14:textId="77777777" w:rsidR="00D3755B" w:rsidRPr="00FC26EF" w:rsidRDefault="00D3755B" w:rsidP="00D3755B">
      <w:pPr>
        <w:rPr>
          <w:rFonts w:ascii="Times New Roman" w:hAnsi="Times New Roman" w:cs="Times New Roman"/>
          <w:lang w:val="en-US"/>
        </w:rPr>
      </w:pPr>
    </w:p>
    <w:p w14:paraId="60D112BB" w14:textId="77777777" w:rsidR="00D3755B" w:rsidRPr="00FC26EF" w:rsidRDefault="00D3755B" w:rsidP="00D3755B">
      <w:pPr>
        <w:rPr>
          <w:rFonts w:ascii="Times New Roman" w:hAnsi="Times New Roman" w:cs="Times New Roman"/>
          <w:u w:val="single"/>
        </w:rPr>
      </w:pPr>
      <w:r w:rsidRPr="00FC26EF">
        <w:rPr>
          <w:rFonts w:ascii="Times New Roman" w:hAnsi="Times New Roman" w:cs="Times New Roman"/>
          <w:u w:val="single"/>
        </w:rPr>
        <w:t xml:space="preserve">Step 7: P7_Cross-sectional Variables.do </w:t>
      </w:r>
    </w:p>
    <w:p w14:paraId="4FC88678" w14:textId="05218458" w:rsidR="00D3755B" w:rsidRPr="00FC26EF" w:rsidRDefault="00D3755B" w:rsidP="00D3755B">
      <w:pPr>
        <w:rPr>
          <w:rFonts w:ascii="Times New Roman" w:hAnsi="Times New Roman" w:cs="Times New Roman"/>
          <w:lang w:val="en-US"/>
        </w:rPr>
      </w:pPr>
      <w:r w:rsidRPr="00FC26EF">
        <w:rPr>
          <w:rFonts w:ascii="Times New Roman" w:hAnsi="Times New Roman" w:cs="Times New Roman"/>
          <w:lang w:val="en-US"/>
        </w:rPr>
        <w:lastRenderedPageBreak/>
        <w:t xml:space="preserve">This code </w:t>
      </w:r>
      <w:r w:rsidR="007F3609" w:rsidRPr="00FC26EF">
        <w:rPr>
          <w:rFonts w:ascii="Times New Roman" w:hAnsi="Times New Roman" w:cs="Times New Roman"/>
          <w:lang w:val="en-US"/>
        </w:rPr>
        <w:t>calculates</w:t>
      </w:r>
      <w:r w:rsidRPr="00FC26EF">
        <w:rPr>
          <w:rFonts w:ascii="Times New Roman" w:hAnsi="Times New Roman" w:cs="Times New Roman"/>
          <w:lang w:val="en-US"/>
        </w:rPr>
        <w:t xml:space="preserve"> cross-sectional variables. </w:t>
      </w:r>
    </w:p>
    <w:p w14:paraId="58361B19" w14:textId="77777777" w:rsidR="000555BA" w:rsidRPr="00FC26EF" w:rsidRDefault="000555BA" w:rsidP="00D3755B">
      <w:pPr>
        <w:rPr>
          <w:rFonts w:ascii="Times New Roman" w:hAnsi="Times New Roman" w:cs="Times New Roman"/>
          <w:u w:val="single"/>
        </w:rPr>
      </w:pPr>
    </w:p>
    <w:p w14:paraId="34593376" w14:textId="7E3BD3B7" w:rsidR="00D3755B" w:rsidRPr="00FC26EF" w:rsidRDefault="00D3755B" w:rsidP="00D3755B">
      <w:pPr>
        <w:rPr>
          <w:rFonts w:ascii="Times New Roman" w:hAnsi="Times New Roman" w:cs="Times New Roman"/>
          <w:u w:val="single"/>
        </w:rPr>
      </w:pPr>
      <w:r w:rsidRPr="00FC26EF">
        <w:rPr>
          <w:rFonts w:ascii="Times New Roman" w:hAnsi="Times New Roman" w:cs="Times New Roman"/>
          <w:u w:val="single"/>
        </w:rPr>
        <w:t xml:space="preserve">Step 8: P8_Merge </w:t>
      </w:r>
      <w:r w:rsidRPr="00FC26EF">
        <w:rPr>
          <w:rFonts w:ascii="Times New Roman" w:hAnsi="Times New Roman" w:cs="Times New Roman"/>
          <w:u w:val="single"/>
          <w:lang w:val="en-US"/>
        </w:rPr>
        <w:t>Datasets to Construct Final Sample</w:t>
      </w:r>
      <w:r w:rsidRPr="00FC26EF">
        <w:rPr>
          <w:rFonts w:ascii="Times New Roman" w:hAnsi="Times New Roman" w:cs="Times New Roman"/>
          <w:u w:val="single"/>
        </w:rPr>
        <w:t xml:space="preserve">.do </w:t>
      </w:r>
    </w:p>
    <w:p w14:paraId="5D17FA20" w14:textId="29910B90" w:rsidR="00D3755B" w:rsidRPr="00FC26EF" w:rsidRDefault="00D3755B" w:rsidP="00D3755B">
      <w:pPr>
        <w:rPr>
          <w:rFonts w:ascii="Times New Roman" w:hAnsi="Times New Roman" w:cs="Times New Roman"/>
        </w:rPr>
      </w:pPr>
      <w:r w:rsidRPr="00FC26EF">
        <w:rPr>
          <w:rFonts w:ascii="Times New Roman" w:hAnsi="Times New Roman" w:cs="Times New Roman"/>
        </w:rPr>
        <w:t>This code merge</w:t>
      </w:r>
      <w:r w:rsidR="000F706D" w:rsidRPr="00FC26EF">
        <w:rPr>
          <w:rFonts w:ascii="Times New Roman" w:hAnsi="Times New Roman" w:cs="Times New Roman"/>
        </w:rPr>
        <w:t>s</w:t>
      </w:r>
      <w:r w:rsidRPr="00FC26EF">
        <w:rPr>
          <w:rFonts w:ascii="Times New Roman" w:hAnsi="Times New Roman" w:cs="Times New Roman"/>
        </w:rPr>
        <w:t xml:space="preserve"> all the datasets together to con</w:t>
      </w:r>
      <w:r w:rsidR="000555BA" w:rsidRPr="00FC26EF">
        <w:rPr>
          <w:rFonts w:ascii="Times New Roman" w:hAnsi="Times New Roman" w:cs="Times New Roman"/>
        </w:rPr>
        <w:t>s</w:t>
      </w:r>
      <w:r w:rsidRPr="00FC26EF">
        <w:rPr>
          <w:rFonts w:ascii="Times New Roman" w:hAnsi="Times New Roman" w:cs="Times New Roman"/>
        </w:rPr>
        <w:t xml:space="preserve">truct our final sample. </w:t>
      </w:r>
    </w:p>
    <w:p w14:paraId="7BE389AB" w14:textId="77777777" w:rsidR="00D3755B" w:rsidRPr="00FC26EF" w:rsidRDefault="00D3755B" w:rsidP="00D3755B">
      <w:pPr>
        <w:rPr>
          <w:rFonts w:ascii="Times New Roman" w:hAnsi="Times New Roman" w:cs="Times New Roman"/>
        </w:rPr>
      </w:pPr>
    </w:p>
    <w:p w14:paraId="63256279" w14:textId="40AB3285" w:rsidR="00D3755B" w:rsidRPr="00FC26EF" w:rsidRDefault="00D3755B" w:rsidP="00D3755B">
      <w:pPr>
        <w:rPr>
          <w:rFonts w:ascii="Times New Roman" w:hAnsi="Times New Roman" w:cs="Times New Roman"/>
          <w:u w:val="single"/>
        </w:rPr>
      </w:pPr>
      <w:r w:rsidRPr="00FC26EF">
        <w:rPr>
          <w:rFonts w:ascii="Times New Roman" w:hAnsi="Times New Roman" w:cs="Times New Roman"/>
          <w:u w:val="single"/>
        </w:rPr>
        <w:t xml:space="preserve">Step 9: P9_Generate Results.do </w:t>
      </w:r>
    </w:p>
    <w:p w14:paraId="2C3FB7D1" w14:textId="77777777" w:rsidR="00D3755B" w:rsidRPr="00FC26EF" w:rsidRDefault="00D3755B" w:rsidP="00D3755B">
      <w:pPr>
        <w:rPr>
          <w:rFonts w:ascii="Times New Roman" w:hAnsi="Times New Roman" w:cs="Times New Roman"/>
        </w:rPr>
      </w:pPr>
      <w:r w:rsidRPr="00FC26EF">
        <w:rPr>
          <w:rFonts w:ascii="Times New Roman" w:hAnsi="Times New Roman" w:cs="Times New Roman"/>
        </w:rPr>
        <w:t xml:space="preserve">This code generates each table in our paper. </w:t>
      </w:r>
    </w:p>
    <w:p w14:paraId="497A814C" w14:textId="77777777" w:rsidR="00B82541" w:rsidRPr="00FC26EF" w:rsidRDefault="00B82541">
      <w:pPr>
        <w:rPr>
          <w:rFonts w:ascii="Times New Roman" w:hAnsi="Times New Roman" w:cs="Times New Roman"/>
        </w:rPr>
      </w:pPr>
    </w:p>
    <w:sectPr w:rsidR="00B82541" w:rsidRPr="00FC26E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B3587" w14:textId="77777777" w:rsidR="00E87ADB" w:rsidRDefault="00E87ADB" w:rsidP="00252B2C">
      <w:pPr>
        <w:spacing w:after="0" w:line="240" w:lineRule="auto"/>
      </w:pPr>
      <w:r>
        <w:separator/>
      </w:r>
    </w:p>
  </w:endnote>
  <w:endnote w:type="continuationSeparator" w:id="0">
    <w:p w14:paraId="79FB5A03" w14:textId="77777777" w:rsidR="00E87ADB" w:rsidRDefault="00E87ADB" w:rsidP="00252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89723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24E844B4" w14:textId="0CDC1462" w:rsidR="002B54E3" w:rsidRPr="002B54E3" w:rsidRDefault="002B54E3">
        <w:pPr>
          <w:pStyle w:val="Footer"/>
          <w:jc w:val="center"/>
          <w:rPr>
            <w:rFonts w:ascii="Times New Roman" w:hAnsi="Times New Roman" w:cs="Times New Roman"/>
          </w:rPr>
        </w:pPr>
        <w:r w:rsidRPr="002B54E3">
          <w:rPr>
            <w:rFonts w:ascii="Times New Roman" w:hAnsi="Times New Roman" w:cs="Times New Roman"/>
          </w:rPr>
          <w:fldChar w:fldCharType="begin"/>
        </w:r>
        <w:r w:rsidRPr="002B54E3">
          <w:rPr>
            <w:rFonts w:ascii="Times New Roman" w:hAnsi="Times New Roman" w:cs="Times New Roman"/>
          </w:rPr>
          <w:instrText xml:space="preserve"> PAGE   \* MERGEFORMAT </w:instrText>
        </w:r>
        <w:r w:rsidRPr="002B54E3">
          <w:rPr>
            <w:rFonts w:ascii="Times New Roman" w:hAnsi="Times New Roman" w:cs="Times New Roman"/>
          </w:rPr>
          <w:fldChar w:fldCharType="separate"/>
        </w:r>
        <w:r w:rsidRPr="002B54E3">
          <w:rPr>
            <w:rFonts w:ascii="Times New Roman" w:hAnsi="Times New Roman" w:cs="Times New Roman"/>
            <w:noProof/>
          </w:rPr>
          <w:t>2</w:t>
        </w:r>
        <w:r w:rsidRPr="002B54E3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4BFA2C96" w14:textId="77777777" w:rsidR="002B54E3" w:rsidRDefault="002B54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445F4" w14:textId="77777777" w:rsidR="00E87ADB" w:rsidRDefault="00E87ADB" w:rsidP="00252B2C">
      <w:pPr>
        <w:spacing w:after="0" w:line="240" w:lineRule="auto"/>
      </w:pPr>
      <w:r>
        <w:separator/>
      </w:r>
    </w:p>
  </w:footnote>
  <w:footnote w:type="continuationSeparator" w:id="0">
    <w:p w14:paraId="010F11B1" w14:textId="77777777" w:rsidR="00E87ADB" w:rsidRDefault="00E87ADB" w:rsidP="00252B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55B"/>
    <w:rsid w:val="000237D9"/>
    <w:rsid w:val="000555BA"/>
    <w:rsid w:val="000F706D"/>
    <w:rsid w:val="00252B2C"/>
    <w:rsid w:val="002B54E3"/>
    <w:rsid w:val="00344E7A"/>
    <w:rsid w:val="004900A8"/>
    <w:rsid w:val="004D154A"/>
    <w:rsid w:val="006A63D8"/>
    <w:rsid w:val="007F3609"/>
    <w:rsid w:val="009369FE"/>
    <w:rsid w:val="00B82541"/>
    <w:rsid w:val="00C92F54"/>
    <w:rsid w:val="00D3755B"/>
    <w:rsid w:val="00DF6697"/>
    <w:rsid w:val="00E07A8F"/>
    <w:rsid w:val="00E87ADB"/>
    <w:rsid w:val="00F65498"/>
    <w:rsid w:val="00FC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116BA"/>
  <w15:chartTrackingRefBased/>
  <w15:docId w15:val="{1A48EFBD-F3F0-408F-A845-80198D5FD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5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2B2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52B2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52B2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52B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315</Words>
  <Characters>1700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TAN Qin</dc:creator>
  <cp:keywords/>
  <dc:description/>
  <cp:lastModifiedBy>Prof. TAN Qin</cp:lastModifiedBy>
  <cp:revision>13</cp:revision>
  <dcterms:created xsi:type="dcterms:W3CDTF">2025-05-20T14:49:00Z</dcterms:created>
  <dcterms:modified xsi:type="dcterms:W3CDTF">2025-05-22T12:57:00Z</dcterms:modified>
</cp:coreProperties>
</file>