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A8" w:rsidRDefault="00941AA8" w:rsidP="00941AA8">
      <w:pPr>
        <w:pStyle w:val="Default"/>
      </w:pPr>
    </w:p>
    <w:p w:rsidR="00941AA8" w:rsidRPr="00941AA8" w:rsidRDefault="00941AA8" w:rsidP="00941AA8">
      <w:pPr>
        <w:pStyle w:val="Default"/>
        <w:jc w:val="center"/>
        <w:rPr>
          <w:b/>
          <w:szCs w:val="28"/>
        </w:rPr>
      </w:pPr>
      <w:r w:rsidRPr="00941AA8">
        <w:rPr>
          <w:b/>
          <w:szCs w:val="28"/>
        </w:rPr>
        <w:t>Code Documentation</w:t>
      </w:r>
    </w:p>
    <w:p w:rsidR="00941AA8" w:rsidRPr="00C8343C" w:rsidRDefault="00941AA8" w:rsidP="00941AA8">
      <w:pPr>
        <w:pStyle w:val="Default"/>
        <w:jc w:val="center"/>
        <w:rPr>
          <w:sz w:val="28"/>
          <w:szCs w:val="28"/>
        </w:rPr>
      </w:pPr>
    </w:p>
    <w:p w:rsidR="00941AA8" w:rsidRDefault="00941AA8" w:rsidP="00941AA8"/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26"/>
        <w:gridCol w:w="6580"/>
      </w:tblGrid>
      <w:tr w:rsidR="00941AA8" w:rsidRPr="00C8343C" w:rsidTr="00C55816">
        <w:tc>
          <w:tcPr>
            <w:tcW w:w="1726" w:type="dxa"/>
            <w:tcBorders>
              <w:bottom w:val="single" w:sz="4" w:space="0" w:color="auto"/>
              <w:right w:val="nil"/>
            </w:tcBorders>
            <w:vAlign w:val="center"/>
          </w:tcPr>
          <w:p w:rsidR="00941AA8" w:rsidRPr="00C8343C" w:rsidRDefault="00941AA8" w:rsidP="00C55816">
            <w:pPr>
              <w:pStyle w:val="Default"/>
            </w:pPr>
            <w:r w:rsidRPr="00C8343C">
              <w:t>‘Do file’ No.</w:t>
            </w:r>
          </w:p>
        </w:tc>
        <w:tc>
          <w:tcPr>
            <w:tcW w:w="6580" w:type="dxa"/>
            <w:tcBorders>
              <w:left w:val="nil"/>
              <w:bottom w:val="single" w:sz="4" w:space="0" w:color="auto"/>
            </w:tcBorders>
            <w:vAlign w:val="center"/>
          </w:tcPr>
          <w:p w:rsidR="00941AA8" w:rsidRPr="00C8343C" w:rsidRDefault="00941AA8" w:rsidP="00C55816">
            <w:pPr>
              <w:pStyle w:val="Default"/>
              <w:jc w:val="center"/>
            </w:pPr>
            <w:r w:rsidRPr="00C8343C">
              <w:t>‘Do file’ Name</w:t>
            </w:r>
          </w:p>
        </w:tc>
      </w:tr>
      <w:tr w:rsidR="00941AA8" w:rsidRPr="00C8343C" w:rsidTr="00C55816">
        <w:tc>
          <w:tcPr>
            <w:tcW w:w="1726" w:type="dxa"/>
            <w:tcBorders>
              <w:bottom w:val="nil"/>
              <w:right w:val="nil"/>
            </w:tcBorders>
            <w:vAlign w:val="center"/>
          </w:tcPr>
          <w:p w:rsidR="00941AA8" w:rsidRPr="00C8343C" w:rsidRDefault="00941AA8" w:rsidP="00C55816">
            <w:pPr>
              <w:pStyle w:val="Default"/>
            </w:pPr>
            <w:r w:rsidRPr="00C8343C">
              <w:t>1</w:t>
            </w:r>
          </w:p>
        </w:tc>
        <w:tc>
          <w:tcPr>
            <w:tcW w:w="6580" w:type="dxa"/>
            <w:tcBorders>
              <w:left w:val="nil"/>
              <w:bottom w:val="nil"/>
            </w:tcBorders>
            <w:vAlign w:val="center"/>
          </w:tcPr>
          <w:p w:rsidR="00941AA8" w:rsidRPr="00C8343C" w:rsidRDefault="00941AA8" w:rsidP="00C55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raw and converted datasets used in</w:t>
            </w:r>
            <w:r w:rsidRPr="00C8343C">
              <w:rPr>
                <w:rFonts w:ascii="Times New Roman" w:hAnsi="Times New Roman" w:cs="Times New Roman"/>
                <w:sz w:val="24"/>
                <w:szCs w:val="24"/>
              </w:rPr>
              <w:t xml:space="preserve"> table 2</w:t>
            </w:r>
          </w:p>
        </w:tc>
      </w:tr>
      <w:tr w:rsidR="00941AA8" w:rsidRPr="00C8343C" w:rsidTr="00C55816">
        <w:tc>
          <w:tcPr>
            <w:tcW w:w="1726" w:type="dxa"/>
            <w:tcBorders>
              <w:top w:val="nil"/>
              <w:bottom w:val="nil"/>
              <w:right w:val="nil"/>
            </w:tcBorders>
            <w:vAlign w:val="center"/>
          </w:tcPr>
          <w:p w:rsidR="00941AA8" w:rsidRPr="00C8343C" w:rsidRDefault="000B74A1" w:rsidP="00C55816">
            <w:pPr>
              <w:pStyle w:val="Default"/>
            </w:pPr>
            <w:r>
              <w:t>2</w:t>
            </w:r>
          </w:p>
        </w:tc>
        <w:tc>
          <w:tcPr>
            <w:tcW w:w="6580" w:type="dxa"/>
            <w:tcBorders>
              <w:top w:val="nil"/>
              <w:left w:val="nil"/>
              <w:bottom w:val="nil"/>
            </w:tcBorders>
            <w:vAlign w:val="center"/>
          </w:tcPr>
          <w:p w:rsidR="00941AA8" w:rsidRPr="00C8343C" w:rsidRDefault="00941AA8" w:rsidP="00C55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43C">
              <w:rPr>
                <w:rFonts w:ascii="Times New Roman" w:hAnsi="Times New Roman" w:cs="Times New Roman"/>
                <w:sz w:val="24"/>
                <w:szCs w:val="24"/>
              </w:rPr>
              <w:t xml:space="preserve">assembling final dataset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used in table 2 </w:t>
            </w:r>
            <w:r w:rsidRPr="00C8343C">
              <w:rPr>
                <w:rFonts w:ascii="Times New Roman" w:hAnsi="Times New Roman" w:cs="Times New Roman"/>
                <w:sz w:val="24"/>
                <w:szCs w:val="24"/>
              </w:rPr>
              <w:t>and table 1, 2 and 3</w:t>
            </w:r>
          </w:p>
        </w:tc>
      </w:tr>
      <w:tr w:rsidR="00941AA8" w:rsidRPr="00C8343C" w:rsidTr="00F86F18">
        <w:tc>
          <w:tcPr>
            <w:tcW w:w="1726" w:type="dxa"/>
            <w:tcBorders>
              <w:top w:val="nil"/>
              <w:bottom w:val="nil"/>
              <w:right w:val="nil"/>
            </w:tcBorders>
            <w:vAlign w:val="center"/>
          </w:tcPr>
          <w:p w:rsidR="00941AA8" w:rsidRPr="00C8343C" w:rsidRDefault="00941AA8" w:rsidP="00C55816">
            <w:pPr>
              <w:pStyle w:val="Default"/>
            </w:pPr>
          </w:p>
        </w:tc>
        <w:tc>
          <w:tcPr>
            <w:tcW w:w="6580" w:type="dxa"/>
            <w:tcBorders>
              <w:top w:val="nil"/>
              <w:left w:val="nil"/>
              <w:bottom w:val="nil"/>
            </w:tcBorders>
            <w:vAlign w:val="center"/>
          </w:tcPr>
          <w:p w:rsidR="00941AA8" w:rsidRPr="00C8343C" w:rsidRDefault="00941AA8" w:rsidP="00C55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5CA" w:rsidRPr="00C8343C" w:rsidTr="00C55816">
        <w:tc>
          <w:tcPr>
            <w:tcW w:w="1726" w:type="dxa"/>
            <w:tcBorders>
              <w:top w:val="nil"/>
              <w:bottom w:val="nil"/>
              <w:right w:val="nil"/>
            </w:tcBorders>
            <w:vAlign w:val="center"/>
          </w:tcPr>
          <w:p w:rsidR="001325CA" w:rsidRPr="00C8343C" w:rsidRDefault="001325CA" w:rsidP="00C55816">
            <w:pPr>
              <w:pStyle w:val="Default"/>
            </w:pPr>
            <w:r>
              <w:t>3</w:t>
            </w:r>
          </w:p>
        </w:tc>
        <w:tc>
          <w:tcPr>
            <w:tcW w:w="6580" w:type="dxa"/>
            <w:tcBorders>
              <w:top w:val="nil"/>
              <w:left w:val="nil"/>
              <w:bottom w:val="nil"/>
            </w:tcBorders>
            <w:vAlign w:val="center"/>
          </w:tcPr>
          <w:p w:rsidR="001325CA" w:rsidRPr="00C8343C" w:rsidRDefault="001325CA" w:rsidP="00C55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raw and converted dataset used in</w:t>
            </w:r>
            <w:r w:rsidRPr="00C8343C">
              <w:rPr>
                <w:rFonts w:ascii="Times New Roman" w:hAnsi="Times New Roman" w:cs="Times New Roman"/>
                <w:sz w:val="24"/>
                <w:szCs w:val="24"/>
              </w:rPr>
              <w:t xml:space="preserve"> table 4 and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C8343C">
              <w:rPr>
                <w:rFonts w:ascii="Times New Roman" w:hAnsi="Times New Roman" w:cs="Times New Roman"/>
                <w:sz w:val="24"/>
                <w:szCs w:val="24"/>
              </w:rPr>
              <w:t>assembling final datase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941AA8" w:rsidRPr="00C8343C" w:rsidTr="000B74A1">
        <w:tc>
          <w:tcPr>
            <w:tcW w:w="1726" w:type="dxa"/>
            <w:tcBorders>
              <w:top w:val="nil"/>
              <w:bottom w:val="nil"/>
              <w:right w:val="nil"/>
            </w:tcBorders>
            <w:vAlign w:val="center"/>
          </w:tcPr>
          <w:p w:rsidR="00941AA8" w:rsidRPr="001325CA" w:rsidRDefault="00941AA8" w:rsidP="00C55816">
            <w:pPr>
              <w:pStyle w:val="Default"/>
            </w:pPr>
          </w:p>
        </w:tc>
        <w:tc>
          <w:tcPr>
            <w:tcW w:w="6580" w:type="dxa"/>
            <w:tcBorders>
              <w:top w:val="nil"/>
              <w:left w:val="nil"/>
              <w:bottom w:val="nil"/>
            </w:tcBorders>
            <w:vAlign w:val="center"/>
          </w:tcPr>
          <w:p w:rsidR="00F86F18" w:rsidRPr="00C8343C" w:rsidRDefault="00F86F18" w:rsidP="00C55816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</w:tc>
      </w:tr>
      <w:tr w:rsidR="000B74A1" w:rsidRPr="00C8343C" w:rsidTr="00F86F18">
        <w:tc>
          <w:tcPr>
            <w:tcW w:w="172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B74A1" w:rsidRPr="00C8343C" w:rsidRDefault="001325CA" w:rsidP="00C55816">
            <w:pPr>
              <w:pStyle w:val="Default"/>
            </w:pPr>
            <w:r>
              <w:rPr>
                <w:rFonts w:hint="eastAsia"/>
              </w:rPr>
              <w:t>4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325CA" w:rsidRPr="00C8343C" w:rsidRDefault="001325CA" w:rsidP="00C55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5CA">
              <w:rPr>
                <w:rFonts w:ascii="Times New Roman" w:hAnsi="Times New Roman" w:cs="Times New Roman"/>
                <w:sz w:val="24"/>
                <w:szCs w:val="24"/>
              </w:rPr>
              <w:t>raw and converted dataset used in table 6 and assembling final dataset</w:t>
            </w:r>
          </w:p>
        </w:tc>
      </w:tr>
    </w:tbl>
    <w:p w:rsidR="00941AA8" w:rsidRDefault="00941AA8" w:rsidP="00941AA8">
      <w:pPr>
        <w:pStyle w:val="Default"/>
        <w:rPr>
          <w:sz w:val="21"/>
          <w:szCs w:val="21"/>
        </w:rPr>
      </w:pPr>
    </w:p>
    <w:p w:rsidR="00941AA8" w:rsidRPr="003C278F" w:rsidRDefault="00941AA8" w:rsidP="00941AA8">
      <w:pPr>
        <w:pStyle w:val="Default"/>
        <w:rPr>
          <w:sz w:val="21"/>
          <w:szCs w:val="21"/>
        </w:rPr>
      </w:pPr>
      <w:r w:rsidRPr="003C278F">
        <w:rPr>
          <w:sz w:val="21"/>
          <w:szCs w:val="21"/>
        </w:rPr>
        <w:t xml:space="preserve">a) </w:t>
      </w:r>
      <w:r>
        <w:rPr>
          <w:sz w:val="21"/>
          <w:szCs w:val="21"/>
        </w:rPr>
        <w:t xml:space="preserve">do </w:t>
      </w:r>
      <w:r w:rsidR="000B74A1">
        <w:rPr>
          <w:sz w:val="21"/>
          <w:szCs w:val="21"/>
        </w:rPr>
        <w:t>files 1 and 2</w:t>
      </w:r>
      <w:r w:rsidRPr="003C278F">
        <w:rPr>
          <w:sz w:val="21"/>
          <w:szCs w:val="21"/>
        </w:rPr>
        <w:t xml:space="preserve"> are to test the association between audit errors and the likelihood of career setbacks for signing auditors</w:t>
      </w:r>
      <w:r>
        <w:rPr>
          <w:sz w:val="21"/>
          <w:szCs w:val="21"/>
        </w:rPr>
        <w:t xml:space="preserve">; </w:t>
      </w:r>
      <w:r w:rsidRPr="003C278F">
        <w:rPr>
          <w:sz w:val="21"/>
          <w:szCs w:val="21"/>
        </w:rPr>
        <w:t xml:space="preserve">b) </w:t>
      </w:r>
      <w:r>
        <w:rPr>
          <w:sz w:val="21"/>
          <w:szCs w:val="21"/>
        </w:rPr>
        <w:t xml:space="preserve">do </w:t>
      </w:r>
      <w:r w:rsidR="000B74A1">
        <w:rPr>
          <w:sz w:val="21"/>
          <w:szCs w:val="21"/>
        </w:rPr>
        <w:t>file 3 are</w:t>
      </w:r>
      <w:r w:rsidRPr="003C278F">
        <w:rPr>
          <w:sz w:val="21"/>
          <w:szCs w:val="21"/>
        </w:rPr>
        <w:t xml:space="preserve"> to test changes in the audit quality (market share) of disciplining audit firms</w:t>
      </w:r>
      <w:r>
        <w:rPr>
          <w:sz w:val="21"/>
          <w:szCs w:val="21"/>
        </w:rPr>
        <w:t xml:space="preserve">; </w:t>
      </w:r>
      <w:r w:rsidRPr="003C278F">
        <w:rPr>
          <w:sz w:val="21"/>
          <w:szCs w:val="21"/>
        </w:rPr>
        <w:t xml:space="preserve">c) </w:t>
      </w:r>
      <w:r>
        <w:rPr>
          <w:sz w:val="21"/>
          <w:szCs w:val="21"/>
        </w:rPr>
        <w:t xml:space="preserve">do </w:t>
      </w:r>
      <w:r w:rsidR="000B74A1">
        <w:rPr>
          <w:sz w:val="21"/>
          <w:szCs w:val="21"/>
        </w:rPr>
        <w:t>files 4</w:t>
      </w:r>
      <w:r w:rsidR="00F86F18">
        <w:rPr>
          <w:sz w:val="21"/>
          <w:szCs w:val="21"/>
        </w:rPr>
        <w:t xml:space="preserve"> </w:t>
      </w:r>
      <w:r w:rsidR="000B74A1">
        <w:rPr>
          <w:sz w:val="21"/>
          <w:szCs w:val="21"/>
        </w:rPr>
        <w:t>are</w:t>
      </w:r>
      <w:r w:rsidRPr="003C278F">
        <w:rPr>
          <w:sz w:val="21"/>
          <w:szCs w:val="21"/>
        </w:rPr>
        <w:t xml:space="preserve"> to test investors’ perception of the clients of disciplining audit firms</w:t>
      </w:r>
    </w:p>
    <w:p w:rsidR="00172700" w:rsidRPr="00941AA8" w:rsidRDefault="00172700">
      <w:bookmarkStart w:id="0" w:name="_GoBack"/>
      <w:bookmarkEnd w:id="0"/>
    </w:p>
    <w:sectPr w:rsidR="00172700" w:rsidRPr="00941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F18" w:rsidRDefault="00F86F18" w:rsidP="00F86F18">
      <w:r>
        <w:separator/>
      </w:r>
    </w:p>
  </w:endnote>
  <w:endnote w:type="continuationSeparator" w:id="0">
    <w:p w:rsidR="00F86F18" w:rsidRDefault="00F86F18" w:rsidP="00F8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F18" w:rsidRDefault="00F86F18" w:rsidP="00F86F18">
      <w:r>
        <w:separator/>
      </w:r>
    </w:p>
  </w:footnote>
  <w:footnote w:type="continuationSeparator" w:id="0">
    <w:p w:rsidR="00F86F18" w:rsidRDefault="00F86F18" w:rsidP="00F86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AA8"/>
    <w:rsid w:val="000B74A1"/>
    <w:rsid w:val="001325CA"/>
    <w:rsid w:val="00172700"/>
    <w:rsid w:val="003E077B"/>
    <w:rsid w:val="00941AA8"/>
    <w:rsid w:val="00F8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8CA8E6"/>
  <w15:chartTrackingRefBased/>
  <w15:docId w15:val="{E3B3DCB3-77C0-4202-9531-D402B060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A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1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1AA8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86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6F1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6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6F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</Words>
  <Characters>572</Characters>
  <Application>Microsoft Office Word</Application>
  <DocSecurity>0</DocSecurity>
  <Lines>20</Lines>
  <Paragraphs>15</Paragraphs>
  <ScaleCrop>false</ScaleCrop>
  <Company>微软中国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weifang</dc:creator>
  <cp:keywords/>
  <dc:description/>
  <cp:lastModifiedBy>han weifang</cp:lastModifiedBy>
  <cp:revision>4</cp:revision>
  <dcterms:created xsi:type="dcterms:W3CDTF">2021-07-27T07:43:00Z</dcterms:created>
  <dcterms:modified xsi:type="dcterms:W3CDTF">2021-07-27T13:12:00Z</dcterms:modified>
</cp:coreProperties>
</file>