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A11CB9" w14:textId="2B1CC2C2" w:rsidR="00804255" w:rsidRDefault="00216926" w:rsidP="00B31F8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provide here the list of identifiers of PE Firms as present in the Preqin fund manager database (vintage Apr-June 2023). Th</w:t>
      </w:r>
      <w:r w:rsidR="00CD21CA">
        <w:rPr>
          <w:rFonts w:ascii="Times New Roman" w:hAnsi="Times New Roman" w:cs="Times New Roman"/>
        </w:rPr>
        <w:t xml:space="preserve">is list aligns with the number of firms listed in step 4 of the sample </w:t>
      </w:r>
      <w:r w:rsidR="00922F3B">
        <w:rPr>
          <w:rFonts w:ascii="Times New Roman" w:hAnsi="Times New Roman" w:cs="Times New Roman"/>
        </w:rPr>
        <w:t>selection</w:t>
      </w:r>
      <w:r w:rsidR="00CD21CA">
        <w:rPr>
          <w:rFonts w:ascii="Times New Roman" w:hAnsi="Times New Roman" w:cs="Times New Roman"/>
        </w:rPr>
        <w:t xml:space="preserve"> table </w:t>
      </w:r>
      <w:r w:rsidR="00922F3B">
        <w:rPr>
          <w:rFonts w:ascii="Times New Roman" w:hAnsi="Times New Roman" w:cs="Times New Roman"/>
        </w:rPr>
        <w:t>– Table 1 – in the paper.</w:t>
      </w:r>
    </w:p>
    <w:p w14:paraId="04160F84" w14:textId="77777777" w:rsidR="00922F3B" w:rsidRDefault="00922F3B" w:rsidP="00B31F8D">
      <w:pPr>
        <w:pStyle w:val="NoSpacing"/>
        <w:jc w:val="both"/>
        <w:rPr>
          <w:rFonts w:ascii="Times New Roman" w:hAnsi="Times New Roman" w:cs="Times New Roman"/>
        </w:rPr>
      </w:pPr>
    </w:p>
    <w:p w14:paraId="794B6FB7" w14:textId="0C77605C" w:rsidR="00922F3B" w:rsidRPr="00216926" w:rsidRDefault="00922F3B" w:rsidP="00B31F8D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also provide the list of identifiers for PE </w:t>
      </w:r>
      <w:r w:rsidR="00662C14">
        <w:rPr>
          <w:rFonts w:ascii="Times New Roman" w:hAnsi="Times New Roman" w:cs="Times New Roman"/>
        </w:rPr>
        <w:t xml:space="preserve">portfolio firms that are part of the buyout deals dataset from Preqin (vintage Apr-June 2023). These provide the list of firms that are matched to firms/facilities </w:t>
      </w:r>
      <w:r w:rsidR="002B772E">
        <w:rPr>
          <w:rFonts w:ascii="Times New Roman" w:hAnsi="Times New Roman" w:cs="Times New Roman"/>
        </w:rPr>
        <w:t xml:space="preserve">used in the TRI, </w:t>
      </w:r>
      <w:proofErr w:type="spellStart"/>
      <w:r w:rsidR="002B772E">
        <w:rPr>
          <w:rFonts w:ascii="Times New Roman" w:hAnsi="Times New Roman" w:cs="Times New Roman"/>
        </w:rPr>
        <w:t>Trucost</w:t>
      </w:r>
      <w:proofErr w:type="spellEnd"/>
      <w:r w:rsidR="002B772E">
        <w:rPr>
          <w:rFonts w:ascii="Times New Roman" w:hAnsi="Times New Roman" w:cs="Times New Roman"/>
        </w:rPr>
        <w:t xml:space="preserve">, </w:t>
      </w:r>
      <w:proofErr w:type="spellStart"/>
      <w:r w:rsidR="002B772E">
        <w:rPr>
          <w:rFonts w:ascii="Times New Roman" w:hAnsi="Times New Roman" w:cs="Times New Roman"/>
        </w:rPr>
        <w:t>Reprisk</w:t>
      </w:r>
      <w:proofErr w:type="spellEnd"/>
      <w:r w:rsidR="002B772E">
        <w:rPr>
          <w:rFonts w:ascii="Times New Roman" w:hAnsi="Times New Roman" w:cs="Times New Roman"/>
        </w:rPr>
        <w:t xml:space="preserve"> and OSHA analyses.</w:t>
      </w:r>
    </w:p>
    <w:sectPr w:rsidR="00922F3B" w:rsidRPr="002169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D773B7"/>
    <w:rsid w:val="00016E0F"/>
    <w:rsid w:val="00075317"/>
    <w:rsid w:val="000B0158"/>
    <w:rsid w:val="00146A63"/>
    <w:rsid w:val="002046C4"/>
    <w:rsid w:val="00216926"/>
    <w:rsid w:val="0028476A"/>
    <w:rsid w:val="002B772E"/>
    <w:rsid w:val="002C66F5"/>
    <w:rsid w:val="002D01C5"/>
    <w:rsid w:val="00467F07"/>
    <w:rsid w:val="004C429F"/>
    <w:rsid w:val="004D14AA"/>
    <w:rsid w:val="004D1DC1"/>
    <w:rsid w:val="004E4703"/>
    <w:rsid w:val="004F3030"/>
    <w:rsid w:val="004F4A30"/>
    <w:rsid w:val="00620391"/>
    <w:rsid w:val="00634D14"/>
    <w:rsid w:val="006568C6"/>
    <w:rsid w:val="00662C14"/>
    <w:rsid w:val="00691B4B"/>
    <w:rsid w:val="006D7172"/>
    <w:rsid w:val="006E060B"/>
    <w:rsid w:val="00804255"/>
    <w:rsid w:val="008C532F"/>
    <w:rsid w:val="008C675E"/>
    <w:rsid w:val="009024CF"/>
    <w:rsid w:val="00911FB7"/>
    <w:rsid w:val="00922F3B"/>
    <w:rsid w:val="00A779B9"/>
    <w:rsid w:val="00AF7728"/>
    <w:rsid w:val="00B31F8D"/>
    <w:rsid w:val="00B4690B"/>
    <w:rsid w:val="00BF266B"/>
    <w:rsid w:val="00C4223B"/>
    <w:rsid w:val="00CD21CA"/>
    <w:rsid w:val="00D2299B"/>
    <w:rsid w:val="00D2326F"/>
    <w:rsid w:val="00D479AC"/>
    <w:rsid w:val="00D551E4"/>
    <w:rsid w:val="00D750C4"/>
    <w:rsid w:val="00D773B7"/>
    <w:rsid w:val="00DF7B21"/>
    <w:rsid w:val="00E00565"/>
    <w:rsid w:val="00E155AB"/>
    <w:rsid w:val="00E60492"/>
    <w:rsid w:val="00E7360B"/>
    <w:rsid w:val="00F50B64"/>
    <w:rsid w:val="00F647DE"/>
    <w:rsid w:val="00F8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F6FD6"/>
  <w15:chartTrackingRefBased/>
  <w15:docId w15:val="{787C911E-7638-4036-AF44-43FDBA87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73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73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73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73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73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73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73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73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73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7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7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7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73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73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73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73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73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73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73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7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73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7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73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73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7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73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3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3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73B7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2169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34B83D533384CA37654C394061DB0" ma:contentTypeVersion="18" ma:contentTypeDescription="Create a new document." ma:contentTypeScope="" ma:versionID="b4183524a6f069d94ebe91056bd9459e">
  <xsd:schema xmlns:xsd="http://www.w3.org/2001/XMLSchema" xmlns:xs="http://www.w3.org/2001/XMLSchema" xmlns:p="http://schemas.microsoft.com/office/2006/metadata/properties" xmlns:ns1="http://schemas.microsoft.com/sharepoint/v3" xmlns:ns2="a6a1ff92-b025-4083-b0af-aaa42d274b7c" xmlns:ns3="25ba73e9-5bf2-4a15-87b9-4d21a51be555" targetNamespace="http://schemas.microsoft.com/office/2006/metadata/properties" ma:root="true" ma:fieldsID="d3c0098dc87166e80e33f1974684a953" ns1:_="" ns2:_="" ns3:_="">
    <xsd:import namespace="http://schemas.microsoft.com/sharepoint/v3"/>
    <xsd:import namespace="a6a1ff92-b025-4083-b0af-aaa42d274b7c"/>
    <xsd:import namespace="25ba73e9-5bf2-4a15-87b9-4d21a51be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a1ff92-b025-4083-b0af-aaa42d274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3229884-581d-4449-b8b6-abb92672b1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a73e9-5bf2-4a15-87b9-4d21a51be55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a9db880-8590-4ba6-9963-92f69477acd7}" ma:internalName="TaxCatchAll" ma:showField="CatchAllData" ma:web="25ba73e9-5bf2-4a15-87b9-4d21a51be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5ba73e9-5bf2-4a15-87b9-4d21a51be555" xsi:nil="true"/>
    <lcf76f155ced4ddcb4097134ff3c332f xmlns="a6a1ff92-b025-4083-b0af-aaa42d274b7c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22D87AB-656D-4199-91BC-CA68DC094DB3}"/>
</file>

<file path=customXml/itemProps2.xml><?xml version="1.0" encoding="utf-8"?>
<ds:datastoreItem xmlns:ds="http://schemas.openxmlformats.org/officeDocument/2006/customXml" ds:itemID="{8C4790D0-CC65-4E6A-BFF6-60076867214B}"/>
</file>

<file path=customXml/itemProps3.xml><?xml version="1.0" encoding="utf-8"?>
<ds:datastoreItem xmlns:ds="http://schemas.openxmlformats.org/officeDocument/2006/customXml" ds:itemID="{2C35C3AC-6998-435B-B36D-6B967B5CF0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Jefferson Abraham</dc:creator>
  <cp:keywords/>
  <dc:description/>
  <cp:lastModifiedBy>Jefferson Abraham</cp:lastModifiedBy>
  <cp:revision>7</cp:revision>
  <dcterms:created xsi:type="dcterms:W3CDTF">2024-07-23T11:29:00Z</dcterms:created>
  <dcterms:modified xsi:type="dcterms:W3CDTF">2024-07-23T11:32:00Z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0x010100D0134B83D533384CA37654C394061DB0</vt:lpwstr>
  </property>
</Properties>
</file>